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ОБЩЕСТВЕННЫЙ СОВЕТ ПРИ МВД РОССИИ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При поддержке </w:t>
      </w:r>
      <w:proofErr w:type="gramStart"/>
      <w:r w:rsidRPr="00690D31">
        <w:rPr>
          <w:rFonts w:ascii="Times New Roman" w:hAnsi="Times New Roman" w:cs="Times New Roman"/>
        </w:rPr>
        <w:t>Московского</w:t>
      </w:r>
      <w:proofErr w:type="gramEnd"/>
      <w:r w:rsidRPr="00690D31">
        <w:rPr>
          <w:rFonts w:ascii="Times New Roman" w:hAnsi="Times New Roman" w:cs="Times New Roman"/>
        </w:rPr>
        <w:t xml:space="preserve"> государственного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юридического университета имени О.Е. </w:t>
      </w:r>
      <w:proofErr w:type="spellStart"/>
      <w:r w:rsidRPr="00690D31">
        <w:rPr>
          <w:rFonts w:ascii="Times New Roman" w:hAnsi="Times New Roman" w:cs="Times New Roman"/>
        </w:rPr>
        <w:t>Кутафина</w:t>
      </w:r>
      <w:proofErr w:type="spellEnd"/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(МГЮА)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и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Московского финансово-юридического университета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МФЮА</w:t>
      </w: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Тесты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для учащихся 8-9 классов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290DE0" w:rsidRDefault="00290DE0" w:rsidP="00690D31">
      <w:pPr>
        <w:spacing w:after="0"/>
        <w:jc w:val="center"/>
        <w:rPr>
          <w:rFonts w:ascii="Times New Roman" w:hAnsi="Times New Roman" w:cs="Times New Roman"/>
        </w:rPr>
      </w:pPr>
    </w:p>
    <w:p w:rsidR="00290DE0" w:rsidRDefault="00290DE0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Москва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2017</w:t>
      </w:r>
    </w:p>
    <w:p w:rsidR="00290DE0" w:rsidRPr="00690D31" w:rsidRDefault="00290DE0" w:rsidP="00690D31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Решите задачи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1. С какого возраста человек обладает правами?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1) С 18 лет;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2) С 10 лет;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3) С рождения;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4) С 14 лет.</w:t>
      </w:r>
    </w:p>
    <w:p w:rsidR="00690D31" w:rsidRPr="00690D31" w:rsidRDefault="00690D31" w:rsidP="00690D31">
      <w:pPr>
        <w:spacing w:after="0"/>
        <w:jc w:val="center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2. Романовой, промоутеру ООО “</w:t>
      </w:r>
      <w:proofErr w:type="spellStart"/>
      <w:r w:rsidRPr="00690D31">
        <w:rPr>
          <w:rFonts w:ascii="Times New Roman" w:hAnsi="Times New Roman" w:cs="Times New Roman"/>
          <w:b/>
        </w:rPr>
        <w:t>Лайтхаус</w:t>
      </w:r>
      <w:proofErr w:type="spellEnd"/>
      <w:r w:rsidRPr="00690D31">
        <w:rPr>
          <w:rFonts w:ascii="Times New Roman" w:hAnsi="Times New Roman" w:cs="Times New Roman"/>
          <w:b/>
        </w:rPr>
        <w:t>”, 15 лет. Работодатель заключил с ней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трудовой договор, в котором указал, что продолжительность ее смены составляет 6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часов.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Может ли Романова потребовать снижения количества рабочих часов за смену?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1) Да, так как смена работников в возрасте 15-16 лет должна длиться не более 5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часов;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2) Нет, Трудовой кодекс Российской Федерации не устанавливает четких рамок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продолжительности рабочего дня для работников в возрасте 15-16 лет.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3. 16-летний учащийся школы Майоров, воспользовавшись невнимательностью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сотрудников магазина, похитил с прилавка товары на общую сумму 470 рублей.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 xml:space="preserve">Будет ли Майоров привлечен к ответственности и если да, </w:t>
      </w:r>
      <w:proofErr w:type="gramStart"/>
      <w:r w:rsidRPr="00690D31">
        <w:rPr>
          <w:rFonts w:ascii="Times New Roman" w:hAnsi="Times New Roman" w:cs="Times New Roman"/>
          <w:b/>
        </w:rPr>
        <w:t>то</w:t>
      </w:r>
      <w:proofErr w:type="gramEnd"/>
      <w:r w:rsidRPr="00690D31">
        <w:rPr>
          <w:rFonts w:ascii="Times New Roman" w:hAnsi="Times New Roman" w:cs="Times New Roman"/>
          <w:b/>
        </w:rPr>
        <w:t xml:space="preserve"> к какому виду?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1) Майоров не будет привлечен к ответственности, так как он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несовершеннолетний;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2) Майоров будет привлечен к уголовной ответственности за кражу, так как </w:t>
      </w:r>
      <w:proofErr w:type="gramStart"/>
      <w:r w:rsidRPr="00690D31">
        <w:rPr>
          <w:rFonts w:ascii="Times New Roman" w:hAnsi="Times New Roman" w:cs="Times New Roman"/>
        </w:rPr>
        <w:t>по</w:t>
      </w:r>
      <w:proofErr w:type="gramEnd"/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данной статье возраст уголовной ответственности наступает с 14 лет;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3) Родители Майорова будут нести ответственность вместо него, так как он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несовершеннолетний;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4) Действия Майорова будут расценены как мелкое хищение. Он будет привлечен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к административной ответственности.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jc w:val="both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4. Несовершеннолетние Миша и Костя (14 и 13 лет соответственно) очень захотели</w:t>
      </w:r>
    </w:p>
    <w:p w:rsidR="00690D31" w:rsidRPr="00690D31" w:rsidRDefault="00690D31" w:rsidP="00690D31">
      <w:pPr>
        <w:spacing w:after="0"/>
        <w:jc w:val="both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покататься на машине соседа Ивана Петровича, что и сделали без его разрешения,</w:t>
      </w:r>
    </w:p>
    <w:p w:rsidR="00690D31" w:rsidRPr="00690D31" w:rsidRDefault="00690D31" w:rsidP="00690D31">
      <w:pPr>
        <w:spacing w:after="0"/>
        <w:jc w:val="both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сумев открыть автомобиль. Иван Петрович очень удивился, когда шел по дороге</w:t>
      </w:r>
    </w:p>
    <w:p w:rsidR="00690D31" w:rsidRPr="00690D31" w:rsidRDefault="00690D31" w:rsidP="00690D31">
      <w:pPr>
        <w:spacing w:after="0"/>
        <w:jc w:val="both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 xml:space="preserve">домой с работы и увидел проезжающую мимо его же собственную машину, </w:t>
      </w:r>
      <w:proofErr w:type="gramStart"/>
      <w:r w:rsidRPr="00690D31">
        <w:rPr>
          <w:rFonts w:ascii="Times New Roman" w:hAnsi="Times New Roman" w:cs="Times New Roman"/>
          <w:b/>
        </w:rPr>
        <w:t>за</w:t>
      </w:r>
      <w:proofErr w:type="gramEnd"/>
    </w:p>
    <w:p w:rsidR="00690D31" w:rsidRPr="00690D31" w:rsidRDefault="00690D31" w:rsidP="00690D31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690D31">
        <w:rPr>
          <w:rFonts w:ascii="Times New Roman" w:hAnsi="Times New Roman" w:cs="Times New Roman"/>
          <w:b/>
        </w:rPr>
        <w:t>рулем</w:t>
      </w:r>
      <w:proofErr w:type="gramEnd"/>
      <w:r w:rsidRPr="00690D31">
        <w:rPr>
          <w:rFonts w:ascii="Times New Roman" w:hAnsi="Times New Roman" w:cs="Times New Roman"/>
          <w:b/>
        </w:rPr>
        <w:t xml:space="preserve"> которой сидел Костя, а рядом с ним находился и Миша. Автомобиль</w:t>
      </w:r>
    </w:p>
    <w:p w:rsidR="00690D31" w:rsidRPr="00690D31" w:rsidRDefault="00690D31" w:rsidP="00690D31">
      <w:pPr>
        <w:tabs>
          <w:tab w:val="left" w:pos="4971"/>
        </w:tabs>
        <w:spacing w:after="0"/>
        <w:jc w:val="both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мальчики потом, конечно, вернули на место.</w:t>
      </w:r>
      <w:r>
        <w:rPr>
          <w:rFonts w:ascii="Times New Roman" w:hAnsi="Times New Roman" w:cs="Times New Roman"/>
          <w:b/>
        </w:rPr>
        <w:tab/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Подлежит ли уголовному наказанию поступок ребят?</w:t>
      </w:r>
    </w:p>
    <w:p w:rsid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1) Нет, так как уголовную ответственность человек </w:t>
      </w:r>
      <w:proofErr w:type="spellStart"/>
      <w:r w:rsidRPr="00690D31">
        <w:rPr>
          <w:rFonts w:ascii="Times New Roman" w:hAnsi="Times New Roman" w:cs="Times New Roman"/>
        </w:rPr>
        <w:t>нес</w:t>
      </w:r>
      <w:proofErr w:type="gramStart"/>
      <w:r w:rsidRPr="00690D31">
        <w:rPr>
          <w:rFonts w:ascii="Times New Roman" w:hAnsi="Times New Roman" w:cs="Times New Roman"/>
        </w:rPr>
        <w:t>.т</w:t>
      </w:r>
      <w:proofErr w:type="spellEnd"/>
      <w:proofErr w:type="gramEnd"/>
      <w:r w:rsidRPr="00690D31">
        <w:rPr>
          <w:rFonts w:ascii="Times New Roman" w:hAnsi="Times New Roman" w:cs="Times New Roman"/>
        </w:rPr>
        <w:t xml:space="preserve"> с 16 лет, а ребята </w:t>
      </w:r>
      <w:proofErr w:type="spellStart"/>
      <w:r w:rsidRPr="00690D31">
        <w:rPr>
          <w:rFonts w:ascii="Times New Roman" w:hAnsi="Times New Roman" w:cs="Times New Roman"/>
        </w:rPr>
        <w:t>ещ</w:t>
      </w:r>
      <w:proofErr w:type="spellEnd"/>
      <w:r w:rsidRPr="00690D31">
        <w:rPr>
          <w:rFonts w:ascii="Times New Roman" w:hAnsi="Times New Roman" w:cs="Times New Roman"/>
        </w:rPr>
        <w:t>. не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lastRenderedPageBreak/>
        <w:t>достигли этого возраста;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2) Да, так как Миша и Костя совершили преступление, и, соответственно, оно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подлежит уголовному наказанию;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3) В данном случае Костя не </w:t>
      </w:r>
      <w:proofErr w:type="spellStart"/>
      <w:r w:rsidRPr="00690D31">
        <w:rPr>
          <w:rFonts w:ascii="Times New Roman" w:hAnsi="Times New Roman" w:cs="Times New Roman"/>
        </w:rPr>
        <w:t>нес</w:t>
      </w:r>
      <w:proofErr w:type="gramStart"/>
      <w:r w:rsidRPr="00690D31">
        <w:rPr>
          <w:rFonts w:ascii="Times New Roman" w:hAnsi="Times New Roman" w:cs="Times New Roman"/>
        </w:rPr>
        <w:t>.т</w:t>
      </w:r>
      <w:proofErr w:type="spellEnd"/>
      <w:proofErr w:type="gramEnd"/>
      <w:r w:rsidRPr="00690D31">
        <w:rPr>
          <w:rFonts w:ascii="Times New Roman" w:hAnsi="Times New Roman" w:cs="Times New Roman"/>
        </w:rPr>
        <w:t xml:space="preserve"> уголовную ответственность, а вот Миша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подлежит уголовной ответственности, так как Уголовный кодекс Российской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Федерации устанавливает ответственность за некоторые преступления с 14 лет,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в том числе и за угон средства передвижения.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5. Учащийся 9 класса 16-летний Николай прочитал в листовке на столбе, что 20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апреля пройдут выборы губернатора области и, считая себя вполне взрослым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гражданином, пришел в указанный день на избирательный участок и попросил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бюллетень для голосования. Избирательная комиссия отказала Николаю в выдаче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избирательного бюллетеня.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Правильно поступила избирательная комиссия?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1) Нет, так как Конституция Российской Федерации закрепляет право гражданина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избирать с 16 лет;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2) Да, так как в соответствии с законодательством Российской Федерации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избирательным правом обладает гражданин по достижении 18-летнего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возраста;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3) Нет, так как российское законодательство не устанавливает </w:t>
      </w:r>
      <w:proofErr w:type="gramStart"/>
      <w:r w:rsidRPr="00690D31">
        <w:rPr>
          <w:rFonts w:ascii="Times New Roman" w:hAnsi="Times New Roman" w:cs="Times New Roman"/>
        </w:rPr>
        <w:t>возрастных</w:t>
      </w:r>
      <w:proofErr w:type="gramEnd"/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ограничений для избирательного права.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6. Мальчик, решив сорвать контрольную работу по математике, к которой не успел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подготовиться, сообщил об угрозе взрыва в школе № 5 города Н. Школу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эвакуировали, взрывное устройство не нашли, но «</w:t>
      </w:r>
      <w:proofErr w:type="spellStart"/>
      <w:r w:rsidRPr="00690D31">
        <w:rPr>
          <w:rFonts w:ascii="Times New Roman" w:hAnsi="Times New Roman" w:cs="Times New Roman"/>
          <w:b/>
        </w:rPr>
        <w:t>лжетеррориста</w:t>
      </w:r>
      <w:proofErr w:type="spellEnd"/>
      <w:r w:rsidRPr="00690D31">
        <w:rPr>
          <w:rFonts w:ascii="Times New Roman" w:hAnsi="Times New Roman" w:cs="Times New Roman"/>
          <w:b/>
        </w:rPr>
        <w:t>» вычислили.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Оказалось, что это 15-летний ученик 9-го класса данной же школы.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Понесет ли ответственность школьник?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1) Понесет административную ответственность;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2) Понесет уголовную ответственность;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3) Не </w:t>
      </w:r>
      <w:proofErr w:type="gramStart"/>
      <w:r w:rsidRPr="00690D31">
        <w:rPr>
          <w:rFonts w:ascii="Times New Roman" w:hAnsi="Times New Roman" w:cs="Times New Roman"/>
        </w:rPr>
        <w:t>понесет ответственность</w:t>
      </w:r>
      <w:proofErr w:type="gramEnd"/>
      <w:r w:rsidRPr="00690D31">
        <w:rPr>
          <w:rFonts w:ascii="Times New Roman" w:hAnsi="Times New Roman" w:cs="Times New Roman"/>
        </w:rPr>
        <w:t>, так как не достиг 18-летнего возраста;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4) Не </w:t>
      </w:r>
      <w:proofErr w:type="gramStart"/>
      <w:r w:rsidRPr="00690D31">
        <w:rPr>
          <w:rFonts w:ascii="Times New Roman" w:hAnsi="Times New Roman" w:cs="Times New Roman"/>
        </w:rPr>
        <w:t>понесет ответственность</w:t>
      </w:r>
      <w:proofErr w:type="gramEnd"/>
      <w:r w:rsidRPr="00690D31">
        <w:rPr>
          <w:rFonts w:ascii="Times New Roman" w:hAnsi="Times New Roman" w:cs="Times New Roman"/>
        </w:rPr>
        <w:t>, так как у него не было умысла совершать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террористический акт.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 xml:space="preserve">7. </w:t>
      </w:r>
      <w:proofErr w:type="spellStart"/>
      <w:r w:rsidRPr="00690D31">
        <w:rPr>
          <w:rFonts w:ascii="Times New Roman" w:hAnsi="Times New Roman" w:cs="Times New Roman"/>
          <w:b/>
        </w:rPr>
        <w:t>Скидкин</w:t>
      </w:r>
      <w:proofErr w:type="spellEnd"/>
      <w:r w:rsidRPr="00690D31">
        <w:rPr>
          <w:rFonts w:ascii="Times New Roman" w:hAnsi="Times New Roman" w:cs="Times New Roman"/>
          <w:b/>
        </w:rPr>
        <w:t xml:space="preserve"> купил в магазине джинсы, однако, подумав, пришел к выводу, что ему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 xml:space="preserve">нужны джинсы другого цвета. На следующий день после покупки он вернулся </w:t>
      </w:r>
      <w:proofErr w:type="gramStart"/>
      <w:r w:rsidRPr="00690D31">
        <w:rPr>
          <w:rFonts w:ascii="Times New Roman" w:hAnsi="Times New Roman" w:cs="Times New Roman"/>
          <w:b/>
        </w:rPr>
        <w:t>в</w:t>
      </w:r>
      <w:proofErr w:type="gramEnd"/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магазин и сказал, что хочет поменять джинсы синего цвета на джинсы черного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 xml:space="preserve">цвета, так как черный цвет ему нравится больше. Продавец ответил, что </w:t>
      </w:r>
      <w:proofErr w:type="gramStart"/>
      <w:r w:rsidRPr="00690D31">
        <w:rPr>
          <w:rFonts w:ascii="Times New Roman" w:hAnsi="Times New Roman" w:cs="Times New Roman"/>
          <w:b/>
        </w:rPr>
        <w:t>по</w:t>
      </w:r>
      <w:proofErr w:type="gramEnd"/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данному основанию обмен вещи невозможен.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Прав ли продавец? Выберите правильный вариант ответа.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1) Прав, так как товар не подошел только по цвету, а это не является основанием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возврата товара;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2) Не прав, так как в течение 14 дней покупатель имеет право обменять товар;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3) Прав, так как обмен и возврат предметов одежды не допускается.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8. По Конституции в Российской Федерации гарантируются общедоступность и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бесплатность…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1) Основного общего образования;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2) Среднего профессионального образования в </w:t>
      </w:r>
      <w:proofErr w:type="gramStart"/>
      <w:r w:rsidRPr="00690D31">
        <w:rPr>
          <w:rFonts w:ascii="Times New Roman" w:hAnsi="Times New Roman" w:cs="Times New Roman"/>
        </w:rPr>
        <w:t>государственных</w:t>
      </w:r>
      <w:proofErr w:type="gramEnd"/>
      <w:r w:rsidRPr="00690D31">
        <w:rPr>
          <w:rFonts w:ascii="Times New Roman" w:hAnsi="Times New Roman" w:cs="Times New Roman"/>
        </w:rPr>
        <w:t xml:space="preserve"> или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муниципальных образовательных </w:t>
      </w:r>
      <w:proofErr w:type="gramStart"/>
      <w:r w:rsidRPr="00690D31">
        <w:rPr>
          <w:rFonts w:ascii="Times New Roman" w:hAnsi="Times New Roman" w:cs="Times New Roman"/>
        </w:rPr>
        <w:t>учреждениях</w:t>
      </w:r>
      <w:proofErr w:type="gramEnd"/>
      <w:r w:rsidRPr="00690D31">
        <w:rPr>
          <w:rFonts w:ascii="Times New Roman" w:hAnsi="Times New Roman" w:cs="Times New Roman"/>
        </w:rPr>
        <w:t xml:space="preserve"> и на предприятиях;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3) Высшего образования;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4) Послевузовского образования.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9. С какого возраста ребенка обязателен учет его мнения в семье, за исключением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случаев, когда это противоречит его интересам?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1) С 12 лет;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2) С 14 лет;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3) С 18 лет;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4) С 10 лет.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10. Родители несовершеннолетнего М. (13 лет) уклонялись от его воспитания,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употребляли алкогольные напитки, применяли к ребенку физическую силу. М.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обратился в органы опеки и попечительства за защитой своих прав.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  <w:b/>
        </w:rPr>
      </w:pPr>
      <w:r w:rsidRPr="00690D31">
        <w:rPr>
          <w:rFonts w:ascii="Times New Roman" w:hAnsi="Times New Roman" w:cs="Times New Roman"/>
          <w:b/>
        </w:rPr>
        <w:t>Законно ли обращение несовершеннолетнего М.?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1) Да, так как до 14 лет ребенок может обратиться за защитой в орган опеки и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попечительства;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2) Нет, так как М. должен был обратиться в суд;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 xml:space="preserve">3) Несовершеннолетний не может обращаться в вышеперечисленные органы </w:t>
      </w:r>
      <w:proofErr w:type="gramStart"/>
      <w:r w:rsidRPr="00690D31">
        <w:rPr>
          <w:rFonts w:ascii="Times New Roman" w:hAnsi="Times New Roman" w:cs="Times New Roman"/>
        </w:rPr>
        <w:t>по</w:t>
      </w:r>
      <w:proofErr w:type="gramEnd"/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данным основаниям;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  <w:r w:rsidRPr="00690D31">
        <w:rPr>
          <w:rFonts w:ascii="Times New Roman" w:hAnsi="Times New Roman" w:cs="Times New Roman"/>
        </w:rPr>
        <w:t>4) Данный вопрос не урегулирован законом.</w:t>
      </w: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0D31" w:rsidRPr="00690D31" w:rsidRDefault="00690D31" w:rsidP="00690D31">
      <w:pPr>
        <w:spacing w:after="0"/>
        <w:rPr>
          <w:rFonts w:ascii="Times New Roman" w:hAnsi="Times New Roman" w:cs="Times New Roman"/>
        </w:rPr>
      </w:pPr>
    </w:p>
    <w:p w:rsidR="00693E5A" w:rsidRPr="00690D31" w:rsidRDefault="00290DE0" w:rsidP="00690D31">
      <w:pPr>
        <w:spacing w:after="0"/>
        <w:rPr>
          <w:rFonts w:ascii="Times New Roman" w:hAnsi="Times New Roman" w:cs="Times New Roman"/>
        </w:rPr>
      </w:pPr>
    </w:p>
    <w:sectPr w:rsidR="00693E5A" w:rsidRPr="00690D31" w:rsidSect="00290DE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F2"/>
    <w:rsid w:val="000C4A39"/>
    <w:rsid w:val="00290DE0"/>
    <w:rsid w:val="005F53F2"/>
    <w:rsid w:val="00690D31"/>
    <w:rsid w:val="00D1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812</Words>
  <Characters>4629</Characters>
  <Application>Microsoft Office Word</Application>
  <DocSecurity>0</DocSecurity>
  <Lines>38</Lines>
  <Paragraphs>10</Paragraphs>
  <ScaleCrop>false</ScaleCrop>
  <Company>Hewlett-Packard Company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</dc:creator>
  <cp:keywords/>
  <dc:description/>
  <cp:lastModifiedBy>одн</cp:lastModifiedBy>
  <cp:revision>3</cp:revision>
  <dcterms:created xsi:type="dcterms:W3CDTF">2017-04-25T07:33:00Z</dcterms:created>
  <dcterms:modified xsi:type="dcterms:W3CDTF">2017-04-25T07:41:00Z</dcterms:modified>
</cp:coreProperties>
</file>